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D" w:rsidRDefault="00AD0D8D" w:rsidP="00AD0D8D">
      <w:pPr>
        <w:jc w:val="center"/>
        <w:rPr>
          <w:rFonts w:ascii="Times New Roman" w:hAnsi="Times New Roman"/>
        </w:rPr>
      </w:pPr>
    </w:p>
    <w:p w:rsidR="00AD0D8D" w:rsidRDefault="00AD0D8D" w:rsidP="00AD0D8D">
      <w:pPr>
        <w:tabs>
          <w:tab w:val="left" w:pos="142"/>
        </w:tabs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33425" cy="914400"/>
            <wp:effectExtent l="19050" t="0" r="9525" b="0"/>
            <wp:wrapSquare wrapText="left"/>
            <wp:docPr id="2" name="Рисунок 5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D8D" w:rsidRDefault="00AD0D8D" w:rsidP="00AD0D8D">
      <w:pPr>
        <w:jc w:val="center"/>
        <w:rPr>
          <w:rFonts w:ascii="Times New Roman" w:hAnsi="Times New Roman"/>
        </w:rPr>
      </w:pPr>
    </w:p>
    <w:p w:rsidR="00AD0D8D" w:rsidRDefault="00AD0D8D" w:rsidP="00AD0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AD0D8D" w:rsidRDefault="00AD0D8D" w:rsidP="00AD0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AD0D8D" w:rsidRDefault="00AD0D8D" w:rsidP="00AD0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</w:t>
      </w:r>
    </w:p>
    <w:p w:rsidR="00AD0D8D" w:rsidRDefault="00AD0D8D" w:rsidP="00AD0D8D">
      <w:pPr>
        <w:spacing w:after="0"/>
        <w:jc w:val="center"/>
        <w:rPr>
          <w:rFonts w:ascii="Times New Roman" w:hAnsi="Times New Roman"/>
        </w:rPr>
      </w:pPr>
    </w:p>
    <w:p w:rsidR="00AD0D8D" w:rsidRDefault="00AD0D8D" w:rsidP="00AD0D8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AD0D8D" w:rsidRDefault="00206D5F" w:rsidP="00AD0D8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28.08.2017</w:t>
      </w:r>
      <w:r w:rsidR="00AD0D8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1230</w:t>
      </w:r>
      <w:r w:rsidR="00AD0D8D">
        <w:rPr>
          <w:rFonts w:ascii="Times New Roman" w:hAnsi="Times New Roman"/>
          <w:sz w:val="26"/>
          <w:szCs w:val="26"/>
        </w:rPr>
        <w:t xml:space="preserve"> </w:t>
      </w:r>
    </w:p>
    <w:p w:rsidR="00AD0D8D" w:rsidRDefault="00AD0D8D" w:rsidP="00A56CEE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ст-ца</w:t>
      </w:r>
      <w:proofErr w:type="spellEnd"/>
      <w:r>
        <w:rPr>
          <w:rFonts w:ascii="Times New Roman" w:hAnsi="Times New Roman"/>
          <w:sz w:val="26"/>
          <w:szCs w:val="26"/>
        </w:rPr>
        <w:t xml:space="preserve"> Выселки</w:t>
      </w:r>
    </w:p>
    <w:p w:rsidR="00A56CEE" w:rsidRDefault="00A56CEE" w:rsidP="00A56CEE">
      <w:pPr>
        <w:jc w:val="center"/>
        <w:rPr>
          <w:rFonts w:ascii="Times New Roman" w:hAnsi="Times New Roman"/>
          <w:sz w:val="26"/>
          <w:szCs w:val="26"/>
        </w:rPr>
      </w:pPr>
    </w:p>
    <w:p w:rsidR="00AD0D8D" w:rsidRDefault="00AD0D8D" w:rsidP="00AD0D8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0D8D" w:rsidRDefault="00AD0D8D" w:rsidP="00AD0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206D5F">
        <w:rPr>
          <w:rFonts w:ascii="Times New Roman" w:hAnsi="Times New Roman"/>
          <w:b/>
          <w:sz w:val="28"/>
          <w:szCs w:val="28"/>
        </w:rPr>
        <w:t xml:space="preserve"> </w:t>
      </w:r>
      <w:r w:rsidR="00206D5F" w:rsidRPr="00206D5F">
        <w:rPr>
          <w:rFonts w:ascii="Times New Roman" w:hAnsi="Times New Roman"/>
          <w:b/>
          <w:sz w:val="28"/>
          <w:szCs w:val="28"/>
          <w:lang w:val="en-US"/>
        </w:rPr>
        <w:t>XI</w:t>
      </w:r>
      <w:r w:rsidR="00206D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спартакиады среди обучающихся общеобразовательных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D0D8D" w:rsidRDefault="00AD0D8D" w:rsidP="00A56CE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</w:t>
      </w:r>
      <w:r w:rsidR="00206D5F">
        <w:rPr>
          <w:rFonts w:ascii="Times New Roman" w:hAnsi="Times New Roman"/>
          <w:b/>
          <w:sz w:val="28"/>
          <w:szCs w:val="28"/>
        </w:rPr>
        <w:t>портивные надежды Кубани»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D0D8D" w:rsidRDefault="00AD0D8D" w:rsidP="00AD0D8D">
      <w:pPr>
        <w:spacing w:after="0" w:line="240" w:lineRule="auto"/>
        <w:ind w:right="638"/>
        <w:rPr>
          <w:rFonts w:ascii="Times New Roman" w:hAnsi="Times New Roman"/>
          <w:sz w:val="28"/>
          <w:szCs w:val="28"/>
        </w:rPr>
      </w:pPr>
    </w:p>
    <w:p w:rsidR="00A56CEE" w:rsidRDefault="00A56CEE" w:rsidP="00AD0D8D">
      <w:pPr>
        <w:spacing w:after="0" w:line="240" w:lineRule="auto"/>
        <w:ind w:right="638"/>
        <w:rPr>
          <w:rFonts w:ascii="Times New Roman" w:hAnsi="Times New Roman"/>
          <w:sz w:val="28"/>
          <w:szCs w:val="28"/>
        </w:rPr>
      </w:pPr>
    </w:p>
    <w:p w:rsidR="00AD0D8D" w:rsidRDefault="00AD0D8D" w:rsidP="00AD0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  исполнении  </w:t>
      </w:r>
      <w:r w:rsidR="00D24A0F">
        <w:rPr>
          <w:rFonts w:ascii="Times New Roman" w:hAnsi="Times New Roman"/>
          <w:sz w:val="28"/>
          <w:szCs w:val="28"/>
        </w:rPr>
        <w:t xml:space="preserve">годового плана работы по спортивно-массовой работе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Утвердить положение «О проведении  </w:t>
      </w:r>
      <w:r w:rsidR="00206D5F">
        <w:rPr>
          <w:rFonts w:ascii="Times New Roman" w:hAnsi="Times New Roman"/>
          <w:sz w:val="28"/>
          <w:szCs w:val="28"/>
          <w:lang w:val="en-US"/>
        </w:rPr>
        <w:t>XI</w:t>
      </w:r>
      <w:r w:rsidR="00206D5F" w:rsidRPr="00206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спартакиады среди обучающихся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«Спортивные надежды Кубани»» (далее Положение) прилагается.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Утвердить главную судейскую коллегию в соответствии с приложением № 1 к Положению.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Провести </w:t>
      </w:r>
      <w:r w:rsidR="00206D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спартакиаду «Спортивные надежды Кубани» среди учащихся общеобразовательных  организаций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Спартакиада) в сроки, установленные Положением и г</w:t>
      </w:r>
      <w:r w:rsidR="00404525">
        <w:rPr>
          <w:rFonts w:ascii="Times New Roman" w:hAnsi="Times New Roman"/>
          <w:sz w:val="28"/>
          <w:szCs w:val="28"/>
        </w:rPr>
        <w:t>рафиком проведения соревнований, а также Изменениями в правилах по видам спорта (Приложение).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 Возложить ответственность за провед</w:t>
      </w:r>
      <w:r w:rsidR="00D24A0F">
        <w:rPr>
          <w:rFonts w:ascii="Times New Roman" w:hAnsi="Times New Roman"/>
          <w:sz w:val="28"/>
          <w:szCs w:val="28"/>
        </w:rPr>
        <w:t>ение Спартакиады на методиста МК</w:t>
      </w:r>
      <w:r>
        <w:rPr>
          <w:rFonts w:ascii="Times New Roman" w:hAnsi="Times New Roman"/>
          <w:sz w:val="28"/>
          <w:szCs w:val="28"/>
        </w:rPr>
        <w:t>У ИМЦ Кудинову О.А.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Директорам учреждений дополн</w:t>
      </w:r>
      <w:r w:rsidR="00D24A0F">
        <w:rPr>
          <w:rFonts w:ascii="Times New Roman" w:hAnsi="Times New Roman"/>
          <w:sz w:val="28"/>
          <w:szCs w:val="28"/>
        </w:rPr>
        <w:t>ительного образования детей: МБУ ДО</w:t>
      </w:r>
      <w:r>
        <w:rPr>
          <w:rFonts w:ascii="Times New Roman" w:hAnsi="Times New Roman"/>
          <w:sz w:val="28"/>
          <w:szCs w:val="28"/>
        </w:rPr>
        <w:t xml:space="preserve"> ДЮСШ ст</w:t>
      </w:r>
      <w:r w:rsidR="00D24A0F">
        <w:rPr>
          <w:rFonts w:ascii="Times New Roman" w:hAnsi="Times New Roman"/>
          <w:sz w:val="28"/>
          <w:szCs w:val="28"/>
        </w:rPr>
        <w:t>. Выселки (Дробышева Н.Н.) и МБУ ДО</w:t>
      </w:r>
      <w:r>
        <w:rPr>
          <w:rFonts w:ascii="Times New Roman" w:hAnsi="Times New Roman"/>
          <w:sz w:val="28"/>
          <w:szCs w:val="28"/>
        </w:rPr>
        <w:t xml:space="preserve"> ДЮСШ «Виктория» (Шевченко И.В.):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Оказать содействие в проведении 1,  2 и 3 этапов Спартакиады.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Предоставить спортивные площадки и помещения вверенных образовательных организаций для проведения соревнований.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5.3. Направить тренеров-преподавателей вверенных общеобразовательных организаций для осуществления судейства к месту проведения соревнований, согласно графику проведения.</w:t>
      </w:r>
    </w:p>
    <w:p w:rsidR="00AD0D8D" w:rsidRDefault="00D24A0F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МКУ ИМЦ (</w:t>
      </w:r>
      <w:r w:rsidR="00AD0D8D">
        <w:rPr>
          <w:rFonts w:ascii="Times New Roman" w:hAnsi="Times New Roman"/>
          <w:sz w:val="28"/>
          <w:szCs w:val="28"/>
        </w:rPr>
        <w:t>Кудиновой О.А.):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Осуществи</w:t>
      </w:r>
      <w:r w:rsidR="00A56CEE">
        <w:rPr>
          <w:rFonts w:ascii="Times New Roman" w:hAnsi="Times New Roman"/>
          <w:sz w:val="28"/>
          <w:szCs w:val="28"/>
        </w:rPr>
        <w:t>ть прием сводных отчетов 1, 2</w:t>
      </w:r>
      <w:r>
        <w:rPr>
          <w:rFonts w:ascii="Times New Roman" w:hAnsi="Times New Roman"/>
          <w:sz w:val="28"/>
          <w:szCs w:val="28"/>
        </w:rPr>
        <w:t xml:space="preserve">  этапов в соответствии  с Положением.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Провести анализ сводных отчетов по видам спорта по всем этапам соревнований.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/>
          <w:sz w:val="28"/>
          <w:szCs w:val="28"/>
        </w:rPr>
        <w:t>Организовать выезды для проверки общеобразовательных организаций с целью проверки документов, необходимых для организации и проведения 1 и 2 этапов Спартакиады, осуществить сверку первичных документов, наличие приказов, положений, отчетных документов, наличие соревнований Спартакиады в годовых планах работы и т.д.), осуществить сверку первичных документов с предоставляемыми отчетами с целью проверки достоверности данных о проведенных соревнованиях.</w:t>
      </w:r>
      <w:proofErr w:type="gramEnd"/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6.5. Организовать соблюдение правопорядка  и мед</w:t>
      </w:r>
      <w:r w:rsidR="00A56CEE">
        <w:rPr>
          <w:rFonts w:ascii="Times New Roman" w:hAnsi="Times New Roman"/>
          <w:sz w:val="28"/>
          <w:szCs w:val="28"/>
        </w:rPr>
        <w:t>ицинское сопровождение 2  этапа</w:t>
      </w:r>
      <w:r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Руководителям общеобразовательных организаций: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Организовать проведение соревнований Спартакиады в соответствии с Положением.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7.2. </w:t>
      </w:r>
      <w:proofErr w:type="gramStart"/>
      <w:r>
        <w:rPr>
          <w:rFonts w:ascii="Times New Roman" w:hAnsi="Times New Roman"/>
          <w:sz w:val="28"/>
          <w:szCs w:val="28"/>
        </w:rPr>
        <w:t>Назначить ответственного из числа работников вверенной общеобразовательной организации за проведение соревнований, оформление документов и отправку команд на соревнования в соответствии с  Положением.</w:t>
      </w:r>
      <w:proofErr w:type="gramEnd"/>
    </w:p>
    <w:p w:rsidR="00AD0D8D" w:rsidRDefault="00D24A0F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7.3. Предоставлять в МК</w:t>
      </w:r>
      <w:r w:rsidR="00AD0D8D">
        <w:rPr>
          <w:rFonts w:ascii="Times New Roman" w:hAnsi="Times New Roman"/>
          <w:sz w:val="28"/>
          <w:szCs w:val="28"/>
        </w:rPr>
        <w:t>У ИМЦ (Кудинова О.А.) отчеты по результатам каждого этапа соревнований в сроки указанные в Положении.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7.4. Осуществить командирование участников соревнований в соответствии с графиком проведения соревнований.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7.5.  Взять под личный контроль соблюдение мер по обеспечению охраны жизни и здоровья детей в период проведения всех этапов Спартакиады и во время доставки участников к месту проведения соревнований и обратно.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7.6.  Назначить ответственных за жизнь и здоровье детей во время следования к месту проведения мероприятия и обратно, а также  во время соревнований.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7.7. Проводить инструктаж по технике безопасности с участниками команд перед каждым соревнованием.</w:t>
      </w:r>
    </w:p>
    <w:p w:rsidR="000A4790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7.8. Организовать освещение в СМИ и на сайте общеобразовательной организации проведение соревнований Спартакиады.</w:t>
      </w:r>
    </w:p>
    <w:p w:rsidR="00AD0D8D" w:rsidRDefault="00A56CEE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AD0D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0D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0D8D"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6CEE" w:rsidRDefault="00A56CEE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0D8D" w:rsidRDefault="00AD0D8D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4790" w:rsidRDefault="00D24A0F" w:rsidP="00AD0D8D">
      <w:pPr>
        <w:pStyle w:val="a4"/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D0D8D">
        <w:rPr>
          <w:rFonts w:ascii="Times New Roman" w:hAnsi="Times New Roman"/>
          <w:sz w:val="28"/>
          <w:szCs w:val="28"/>
        </w:rPr>
        <w:t xml:space="preserve"> Управления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А. П. Ураева</w:t>
      </w:r>
    </w:p>
    <w:sectPr w:rsidR="000A4790" w:rsidSect="0089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4387"/>
    <w:multiLevelType w:val="hybridMultilevel"/>
    <w:tmpl w:val="E75A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8D"/>
    <w:rsid w:val="000A4790"/>
    <w:rsid w:val="000E1039"/>
    <w:rsid w:val="000F67CD"/>
    <w:rsid w:val="001A1F82"/>
    <w:rsid w:val="00206D5F"/>
    <w:rsid w:val="00404525"/>
    <w:rsid w:val="005A4D83"/>
    <w:rsid w:val="006A6464"/>
    <w:rsid w:val="00720D19"/>
    <w:rsid w:val="008976FD"/>
    <w:rsid w:val="00A56CEE"/>
    <w:rsid w:val="00AD0D8D"/>
    <w:rsid w:val="00C96599"/>
    <w:rsid w:val="00D24A0F"/>
    <w:rsid w:val="00F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0D8D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8"/>
      <w:szCs w:val="18"/>
    </w:rPr>
  </w:style>
  <w:style w:type="paragraph" w:styleId="a4">
    <w:name w:val="List Paragraph"/>
    <w:basedOn w:val="a"/>
    <w:uiPriority w:val="34"/>
    <w:qFormat/>
    <w:rsid w:val="00AD0D8D"/>
    <w:pPr>
      <w:ind w:left="720"/>
      <w:contextualSpacing/>
    </w:pPr>
  </w:style>
  <w:style w:type="table" w:styleId="a5">
    <w:name w:val="Table Grid"/>
    <w:basedOn w:val="a1"/>
    <w:uiPriority w:val="59"/>
    <w:rsid w:val="000A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cp:lastPrinted>2016-09-21T14:40:00Z</cp:lastPrinted>
  <dcterms:created xsi:type="dcterms:W3CDTF">2015-10-07T10:33:00Z</dcterms:created>
  <dcterms:modified xsi:type="dcterms:W3CDTF">2017-08-30T12:22:00Z</dcterms:modified>
</cp:coreProperties>
</file>