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0D" w:rsidRDefault="0064650D" w:rsidP="0064650D">
      <w:pPr>
        <w:spacing w:after="0" w:line="240" w:lineRule="auto"/>
        <w:ind w:left="2127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  <w:r w:rsidRPr="0064650D"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  <w:t>Анализ работы библиотеки</w:t>
      </w:r>
    </w:p>
    <w:p w:rsidR="0064650D" w:rsidRDefault="0064650D" w:rsidP="0064650D">
      <w:pPr>
        <w:spacing w:after="0" w:line="240" w:lineRule="auto"/>
        <w:ind w:left="2127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  <w:t xml:space="preserve">МБОУ ООШ № 19 станицы Александроневской </w:t>
      </w:r>
    </w:p>
    <w:p w:rsidR="0064650D" w:rsidRPr="0064650D" w:rsidRDefault="009C0DBB" w:rsidP="0064650D">
      <w:pPr>
        <w:spacing w:after="0" w:line="240" w:lineRule="auto"/>
        <w:ind w:left="2127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  <w:t>в</w:t>
      </w:r>
      <w:r w:rsidR="0064650D">
        <w:rPr>
          <w:rFonts w:ascii="Times New Roman" w:eastAsia="Calibri" w:hAnsi="Times New Roman" w:cs="Times New Roman"/>
          <w:b/>
          <w:bCs/>
          <w:color w:val="0070C0"/>
          <w:sz w:val="32"/>
          <w:szCs w:val="32"/>
        </w:rPr>
        <w:t xml:space="preserve"> 2016 – 2017 учебном году</w:t>
      </w:r>
    </w:p>
    <w:p w:rsidR="0064650D" w:rsidRPr="0064650D" w:rsidRDefault="0064650D" w:rsidP="0064650D">
      <w:pPr>
        <w:spacing w:after="0" w:line="240" w:lineRule="auto"/>
        <w:ind w:left="900"/>
        <w:contextualSpacing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64650D" w:rsidRPr="0064650D" w:rsidRDefault="0064650D" w:rsidP="006465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Библиотека МБОУООШ № 19 станицы Александроневской  расположена в отдельной комнате площадью 32 м². Она оборудована 3-мя стеллажами, одним шкафом, тремя книжными полками, одним письменными столом и одним столом для читателей, мягкими стульями (3), отдельным стеллажом </w:t>
      </w:r>
      <w:bookmarkStart w:id="0" w:name="_GoBack"/>
      <w:bookmarkEnd w:id="0"/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детской литературы и журналов. В библиотеке установлены 2 компьютера и принтер.</w:t>
      </w:r>
    </w:p>
    <w:p w:rsidR="0064650D" w:rsidRPr="0064650D" w:rsidRDefault="0064650D" w:rsidP="0064650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 работает по плану, утвержденному директором школы.</w:t>
      </w:r>
    </w:p>
    <w:p w:rsidR="0064650D" w:rsidRPr="0064650D" w:rsidRDefault="0064650D" w:rsidP="0064650D">
      <w:pPr>
        <w:spacing w:after="0" w:line="240" w:lineRule="auto"/>
        <w:ind w:left="900"/>
        <w:contextualSpacing/>
        <w:jc w:val="center"/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</w:pPr>
      <w:r w:rsidRPr="0064650D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1.   Контрольные показатели.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659"/>
      </w:tblGrid>
      <w:tr w:rsidR="0064650D" w:rsidRPr="0064650D" w:rsidTr="00646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b/>
                <w:sz w:val="28"/>
                <w:szCs w:val="28"/>
              </w:rPr>
            </w:pPr>
            <w:r w:rsidRPr="0064650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b/>
                <w:sz w:val="28"/>
                <w:szCs w:val="28"/>
              </w:rPr>
            </w:pPr>
            <w:r w:rsidRPr="0064650D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b/>
                <w:sz w:val="28"/>
                <w:szCs w:val="28"/>
              </w:rPr>
            </w:pPr>
            <w:r w:rsidRPr="0064650D">
              <w:rPr>
                <w:b/>
                <w:sz w:val="28"/>
                <w:szCs w:val="28"/>
              </w:rPr>
              <w:t>Количество</w:t>
            </w:r>
          </w:p>
        </w:tc>
      </w:tr>
      <w:tr w:rsidR="0064650D" w:rsidRPr="0064650D" w:rsidTr="0064650D">
        <w:trPr>
          <w:trHeight w:val="61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 xml:space="preserve">Количество учащихся в школе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b/>
                <w:sz w:val="28"/>
                <w:szCs w:val="28"/>
              </w:rPr>
            </w:pPr>
            <w:r w:rsidRPr="0064650D">
              <w:rPr>
                <w:b/>
                <w:sz w:val="28"/>
                <w:szCs w:val="28"/>
              </w:rPr>
              <w:t>94</w:t>
            </w:r>
          </w:p>
        </w:tc>
      </w:tr>
      <w:tr w:rsidR="0064650D" w:rsidRPr="0064650D" w:rsidTr="00646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bCs/>
                <w:sz w:val="28"/>
                <w:szCs w:val="28"/>
              </w:rPr>
              <w:t>Количество читателей (учащиеся и учителя)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b/>
                <w:sz w:val="28"/>
                <w:szCs w:val="28"/>
              </w:rPr>
            </w:pPr>
            <w:r w:rsidRPr="0064650D">
              <w:rPr>
                <w:b/>
                <w:sz w:val="28"/>
                <w:szCs w:val="28"/>
              </w:rPr>
              <w:t>93</w:t>
            </w:r>
          </w:p>
        </w:tc>
      </w:tr>
      <w:tr w:rsidR="0064650D" w:rsidRPr="0064650D" w:rsidTr="00646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bCs/>
                <w:sz w:val="28"/>
                <w:szCs w:val="28"/>
              </w:rPr>
              <w:t>Количество посещений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b/>
                <w:sz w:val="28"/>
                <w:szCs w:val="28"/>
              </w:rPr>
            </w:pPr>
            <w:r w:rsidRPr="0064650D">
              <w:rPr>
                <w:b/>
                <w:sz w:val="28"/>
                <w:szCs w:val="28"/>
              </w:rPr>
              <w:t>780</w:t>
            </w:r>
          </w:p>
        </w:tc>
      </w:tr>
      <w:tr w:rsidR="0064650D" w:rsidRPr="0064650D" w:rsidTr="00646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bCs/>
                <w:sz w:val="28"/>
                <w:szCs w:val="28"/>
              </w:rPr>
            </w:pPr>
            <w:r w:rsidRPr="0064650D">
              <w:rPr>
                <w:bCs/>
                <w:sz w:val="28"/>
                <w:szCs w:val="28"/>
              </w:rPr>
              <w:t>Книговыдача (без учебников)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b/>
                <w:sz w:val="28"/>
                <w:szCs w:val="28"/>
              </w:rPr>
            </w:pPr>
            <w:r w:rsidRPr="0064650D">
              <w:rPr>
                <w:b/>
                <w:sz w:val="28"/>
                <w:szCs w:val="28"/>
              </w:rPr>
              <w:t>227 экз.</w:t>
            </w:r>
          </w:p>
        </w:tc>
      </w:tr>
      <w:tr w:rsidR="0064650D" w:rsidRPr="0064650D" w:rsidTr="00646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bCs/>
                <w:sz w:val="28"/>
                <w:szCs w:val="28"/>
              </w:rPr>
            </w:pPr>
            <w:r w:rsidRPr="0064650D">
              <w:rPr>
                <w:bCs/>
                <w:sz w:val="28"/>
                <w:szCs w:val="28"/>
              </w:rPr>
              <w:t xml:space="preserve">Средняя читаемость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b/>
                <w:sz w:val="28"/>
                <w:szCs w:val="28"/>
              </w:rPr>
            </w:pPr>
            <w:r w:rsidRPr="0064650D">
              <w:rPr>
                <w:b/>
                <w:sz w:val="28"/>
                <w:szCs w:val="28"/>
              </w:rPr>
              <w:t>93 %</w:t>
            </w:r>
          </w:p>
        </w:tc>
      </w:tr>
    </w:tbl>
    <w:p w:rsidR="0064650D" w:rsidRPr="0064650D" w:rsidRDefault="0064650D" w:rsidP="0064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течение 2016 – 2017 учебного года в библиотеку поступали, в основном,  учебники и  учебные пособия. Всего получено: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64650D" w:rsidRPr="0064650D" w:rsidTr="00646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b/>
                <w:sz w:val="28"/>
                <w:szCs w:val="28"/>
              </w:rPr>
            </w:pPr>
            <w:r w:rsidRPr="0064650D">
              <w:rPr>
                <w:b/>
                <w:sz w:val="28"/>
                <w:szCs w:val="28"/>
              </w:rPr>
              <w:t>№ п\п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b/>
                <w:sz w:val="28"/>
                <w:szCs w:val="28"/>
              </w:rPr>
            </w:pPr>
            <w:r w:rsidRPr="0064650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b/>
                <w:sz w:val="28"/>
                <w:szCs w:val="28"/>
              </w:rPr>
            </w:pPr>
            <w:r w:rsidRPr="0064650D">
              <w:rPr>
                <w:b/>
                <w:sz w:val="28"/>
                <w:szCs w:val="28"/>
              </w:rPr>
              <w:t>Количество, штук</w:t>
            </w:r>
          </w:p>
        </w:tc>
      </w:tr>
      <w:tr w:rsidR="0064650D" w:rsidRPr="0064650D" w:rsidTr="00646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>Книг, брошюр и журналов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>2357</w:t>
            </w:r>
          </w:p>
        </w:tc>
      </w:tr>
      <w:tr w:rsidR="0064650D" w:rsidRPr="0064650D" w:rsidTr="00646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 xml:space="preserve">Из них учебников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>1894</w:t>
            </w:r>
          </w:p>
        </w:tc>
      </w:tr>
      <w:tr w:rsidR="0064650D" w:rsidRPr="0064650D" w:rsidTr="006465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>2.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both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 xml:space="preserve">  Художественная  литература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0D" w:rsidRPr="0064650D" w:rsidRDefault="0064650D" w:rsidP="0064650D">
            <w:pPr>
              <w:jc w:val="center"/>
              <w:rPr>
                <w:sz w:val="28"/>
                <w:szCs w:val="28"/>
              </w:rPr>
            </w:pPr>
            <w:r w:rsidRPr="0064650D">
              <w:rPr>
                <w:sz w:val="28"/>
                <w:szCs w:val="28"/>
              </w:rPr>
              <w:t>436</w:t>
            </w:r>
          </w:p>
        </w:tc>
      </w:tr>
    </w:tbl>
    <w:p w:rsidR="0064650D" w:rsidRPr="0064650D" w:rsidRDefault="0064650D" w:rsidP="0064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Из периодической печати в школьную библиотеку были выписаны  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журналы:</w:t>
      </w:r>
      <w:r w:rsidRPr="006465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«Вестник образования», «Управление современной школой», газеты  «Власть советов», «Добрая дорога детства».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Calibri" w:eastAsia="Times New Roman" w:hAnsi="Calibri" w:cs="Times New Roman"/>
          <w:sz w:val="28"/>
          <w:szCs w:val="28"/>
          <w:lang w:eastAsia="ru-RU"/>
        </w:rPr>
        <w:tab/>
        <w:t xml:space="preserve">  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школьной библиотекой были поставлены задачи: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обеспечение многообразия содержания образовательного процесса путем библиотечного и информационного библиографического обслуживания читателей,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 воспитание у обучающихся любви к книге, умения пользоваться библиотекой, культуры чтения, информационной культуры;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>3)  через книгу способствовать развитию творческого мышления, способностей успешного усвоения школьных программ;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4) содействовать работе школы по привитию детям здорового образа жизни и патриотическому воспитанию учащихся.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650D" w:rsidRPr="0064650D" w:rsidRDefault="0064650D" w:rsidP="0064650D">
      <w:pPr>
        <w:spacing w:after="0" w:line="240" w:lineRule="auto"/>
        <w:ind w:left="1495"/>
        <w:contextualSpacing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64650D">
        <w:rPr>
          <w:rFonts w:ascii="Times New Roman" w:eastAsia="Calibri" w:hAnsi="Times New Roman" w:cs="Times New Roman"/>
          <w:b/>
          <w:bCs/>
          <w:color w:val="0070C0"/>
          <w:sz w:val="28"/>
          <w:szCs w:val="28"/>
          <w:u w:val="single"/>
        </w:rPr>
        <w:t>2.Организация  библиотечного  обслуживания</w:t>
      </w:r>
      <w:r w:rsidRPr="0064650D">
        <w:rPr>
          <w:rFonts w:ascii="Times New Roman" w:eastAsia="Calibri" w:hAnsi="Times New Roman" w:cs="Times New Roman"/>
          <w:color w:val="0070C0"/>
          <w:sz w:val="28"/>
          <w:szCs w:val="28"/>
        </w:rPr>
        <w:t>.</w:t>
      </w:r>
    </w:p>
    <w:p w:rsidR="0064650D" w:rsidRPr="0064650D" w:rsidRDefault="0064650D" w:rsidP="006465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Составление рекомендательных списков литературы, планов чтения по заявкам учителей и обучающихся к классным часам, юбилейным датам и праздникам;</w:t>
      </w:r>
    </w:p>
    <w:p w:rsidR="0064650D" w:rsidRPr="0064650D" w:rsidRDefault="0064650D" w:rsidP="006465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Формирование навыков независимого библиотечного пользователя как одного из условий саморазвития достоинства личности;</w:t>
      </w:r>
    </w:p>
    <w:p w:rsidR="0064650D" w:rsidRPr="0064650D" w:rsidRDefault="0064650D" w:rsidP="006465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lastRenderedPageBreak/>
        <w:t>Проведение библиотечно-библиографических занятий для учащихся школы с применением новых информационных технологий. Составить сетку занятий в классные часы, по приложенному плану;</w:t>
      </w:r>
    </w:p>
    <w:p w:rsidR="0064650D" w:rsidRPr="0064650D" w:rsidRDefault="0064650D" w:rsidP="006465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Пропагандировать и рекламировать библиотечный фонд книжными выставками, объявлениями, устными рекомендациями;</w:t>
      </w:r>
    </w:p>
    <w:p w:rsidR="0064650D" w:rsidRPr="0064650D" w:rsidRDefault="0064650D" w:rsidP="0064650D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 xml:space="preserve">Проведение совместной работы школьной библиотеки с сельской библиотекой, ДК станицы Александроневской, музеем ДК им. Кочубея. 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4650D" w:rsidRPr="0064650D" w:rsidRDefault="0064650D" w:rsidP="00646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u w:val="single"/>
          <w:lang w:eastAsia="ru-RU"/>
        </w:rPr>
      </w:pPr>
      <w:r w:rsidRPr="006465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3.   Индивидуальная работа с читателями:</w:t>
      </w:r>
    </w:p>
    <w:p w:rsidR="0064650D" w:rsidRPr="0064650D" w:rsidRDefault="0064650D" w:rsidP="006465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Перерегистрация и запись новых читателей;</w:t>
      </w:r>
    </w:p>
    <w:p w:rsidR="0064650D" w:rsidRPr="0064650D" w:rsidRDefault="0064650D" w:rsidP="006465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Беседы с вновь записавшимися читателями о правилах поведения в библиотеке, о культуре чтения книг;</w:t>
      </w:r>
    </w:p>
    <w:p w:rsidR="0064650D" w:rsidRPr="0064650D" w:rsidRDefault="0064650D" w:rsidP="006465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Беседы об ответственности за причиненный ущерб книге, учебнику, другому носителю информации;</w:t>
      </w:r>
    </w:p>
    <w:p w:rsidR="0064650D" w:rsidRPr="0064650D" w:rsidRDefault="0064650D" w:rsidP="0064650D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Подбор литературы для написания рефератов, докладов и т.д.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4650D" w:rsidRPr="0064650D" w:rsidRDefault="0064650D" w:rsidP="006465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4.      Массовая работа с читателями:</w:t>
      </w:r>
    </w:p>
    <w:p w:rsidR="0064650D" w:rsidRPr="0064650D" w:rsidRDefault="0064650D" w:rsidP="006465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Информирование педагогического персонала о новых поступлениях;</w:t>
      </w:r>
    </w:p>
    <w:p w:rsidR="0064650D" w:rsidRPr="0064650D" w:rsidRDefault="0064650D" w:rsidP="006465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Обзоры педагогической периодики на методическом объединении классных руководителей;</w:t>
      </w:r>
    </w:p>
    <w:p w:rsidR="0064650D" w:rsidRPr="0064650D" w:rsidRDefault="0064650D" w:rsidP="006465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Выставки-обзоры поступающих новинок;</w:t>
      </w:r>
    </w:p>
    <w:p w:rsidR="0064650D" w:rsidRPr="0064650D" w:rsidRDefault="0064650D" w:rsidP="006465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Тематические выставки, посвященные юбилейным и памятным датам;</w:t>
      </w:r>
    </w:p>
    <w:p w:rsidR="0064650D" w:rsidRPr="0064650D" w:rsidRDefault="0064650D" w:rsidP="006465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Интеллектуальные игры, викторины, конференции;</w:t>
      </w:r>
    </w:p>
    <w:p w:rsidR="0064650D" w:rsidRPr="0064650D" w:rsidRDefault="0064650D" w:rsidP="006465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Обзор посещаемости библиотеки;</w:t>
      </w:r>
    </w:p>
    <w:p w:rsidR="0064650D" w:rsidRPr="0064650D" w:rsidRDefault="0064650D" w:rsidP="0064650D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650D">
        <w:rPr>
          <w:rFonts w:ascii="Times New Roman" w:eastAsia="Calibri" w:hAnsi="Times New Roman" w:cs="Times New Roman"/>
          <w:sz w:val="28"/>
          <w:szCs w:val="28"/>
        </w:rPr>
        <w:t>Проведение библиотечных уроков, информирование по интересующим темам.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4650D" w:rsidRPr="0064650D" w:rsidRDefault="0064650D" w:rsidP="00646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5.     Формирование библиотечного фонда.</w:t>
      </w:r>
    </w:p>
    <w:p w:rsidR="0064650D" w:rsidRPr="0064650D" w:rsidRDefault="0064650D" w:rsidP="006465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0D">
        <w:rPr>
          <w:rFonts w:ascii="Times New Roman" w:eastAsia="Times New Roman" w:hAnsi="Times New Roman" w:cs="Times New Roman"/>
          <w:sz w:val="28"/>
          <w:szCs w:val="28"/>
        </w:rPr>
        <w:t>Продолжить формирование библиотечного фонда в соответствии с образовательными программами;</w:t>
      </w:r>
    </w:p>
    <w:p w:rsidR="0064650D" w:rsidRPr="0064650D" w:rsidRDefault="0064650D" w:rsidP="006465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0D">
        <w:rPr>
          <w:rFonts w:ascii="Times New Roman" w:eastAsia="Times New Roman" w:hAnsi="Times New Roman" w:cs="Times New Roman"/>
          <w:sz w:val="28"/>
          <w:szCs w:val="28"/>
        </w:rPr>
        <w:t xml:space="preserve">Изучение состава фонда и анализ его использования; </w:t>
      </w:r>
    </w:p>
    <w:p w:rsidR="0064650D" w:rsidRPr="0064650D" w:rsidRDefault="0064650D" w:rsidP="006465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0D">
        <w:rPr>
          <w:rFonts w:ascii="Times New Roman" w:eastAsia="Times New Roman" w:hAnsi="Times New Roman" w:cs="Times New Roman"/>
          <w:sz w:val="28"/>
          <w:szCs w:val="28"/>
        </w:rPr>
        <w:t>Прием, систематизация, техническая обработка и регистрация новых поступлений (основной фонд);</w:t>
      </w:r>
    </w:p>
    <w:p w:rsidR="0064650D" w:rsidRPr="0064650D" w:rsidRDefault="0064650D" w:rsidP="006465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0D">
        <w:rPr>
          <w:rFonts w:ascii="Times New Roman" w:eastAsia="Times New Roman" w:hAnsi="Times New Roman" w:cs="Times New Roman"/>
          <w:sz w:val="28"/>
          <w:szCs w:val="28"/>
        </w:rPr>
        <w:t>Работа с фондом: проверка расстановки книжного фонда и перестановка его в соответствии с таблицами ББК;</w:t>
      </w:r>
    </w:p>
    <w:p w:rsidR="0064650D" w:rsidRPr="0064650D" w:rsidRDefault="0064650D" w:rsidP="006465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0D">
        <w:rPr>
          <w:rFonts w:ascii="Times New Roman" w:eastAsia="Times New Roman" w:hAnsi="Times New Roman" w:cs="Times New Roman"/>
          <w:sz w:val="28"/>
          <w:szCs w:val="28"/>
        </w:rPr>
        <w:t xml:space="preserve">Оформление подписки на периодические издания, контроль доставки; </w:t>
      </w:r>
    </w:p>
    <w:p w:rsidR="0064650D" w:rsidRPr="0064650D" w:rsidRDefault="0064650D" w:rsidP="006465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0D">
        <w:rPr>
          <w:rFonts w:ascii="Times New Roman" w:eastAsia="Times New Roman" w:hAnsi="Times New Roman" w:cs="Times New Roman"/>
          <w:sz w:val="28"/>
          <w:szCs w:val="28"/>
        </w:rPr>
        <w:t>Формирование фонда библиотеки традиционными и нетрадиционными носителями информации;</w:t>
      </w:r>
    </w:p>
    <w:p w:rsidR="0064650D" w:rsidRPr="0064650D" w:rsidRDefault="0064650D" w:rsidP="0064650D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0D">
        <w:rPr>
          <w:rFonts w:ascii="Times New Roman" w:eastAsia="Times New Roman" w:hAnsi="Times New Roman" w:cs="Times New Roman"/>
          <w:sz w:val="28"/>
          <w:szCs w:val="28"/>
        </w:rPr>
        <w:t xml:space="preserve">Выявление и списание ветхих, морально устаревших и неиспользуемых документов по установленным правилам и нормам, в том числе оформление актов и изъятие карточек из каталогов. </w:t>
      </w:r>
    </w:p>
    <w:p w:rsidR="0064650D" w:rsidRPr="0064650D" w:rsidRDefault="0064650D" w:rsidP="0064650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64650D" w:rsidRPr="0064650D" w:rsidRDefault="0064650D" w:rsidP="006465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6.       Работа по сохранности фонда:</w:t>
      </w:r>
    </w:p>
    <w:p w:rsidR="0064650D" w:rsidRPr="0064650D" w:rsidRDefault="0064650D" w:rsidP="006465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0D">
        <w:rPr>
          <w:rFonts w:ascii="Times New Roman" w:eastAsia="Times New Roman" w:hAnsi="Times New Roman" w:cs="Times New Roman"/>
          <w:sz w:val="28"/>
          <w:szCs w:val="28"/>
        </w:rPr>
        <w:t>Проверка возвращаемых документов;</w:t>
      </w:r>
    </w:p>
    <w:p w:rsidR="0064650D" w:rsidRPr="0064650D" w:rsidRDefault="0064650D" w:rsidP="006465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0D">
        <w:rPr>
          <w:rFonts w:ascii="Times New Roman" w:eastAsia="Times New Roman" w:hAnsi="Times New Roman" w:cs="Times New Roman"/>
          <w:sz w:val="28"/>
          <w:szCs w:val="28"/>
        </w:rPr>
        <w:t>Обеспечение мер по возмещению ущерба, причиненного носителям информации в установленном порядке;</w:t>
      </w:r>
    </w:p>
    <w:p w:rsidR="0064650D" w:rsidRPr="0064650D" w:rsidRDefault="0064650D" w:rsidP="006465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0D">
        <w:rPr>
          <w:rFonts w:ascii="Times New Roman" w:eastAsia="Times New Roman" w:hAnsi="Times New Roman" w:cs="Times New Roman"/>
          <w:sz w:val="28"/>
          <w:szCs w:val="28"/>
        </w:rPr>
        <w:t>Организация работ по мелкому ремонту изданий;</w:t>
      </w:r>
    </w:p>
    <w:p w:rsidR="0064650D" w:rsidRPr="0064650D" w:rsidRDefault="0064650D" w:rsidP="0064650D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650D">
        <w:rPr>
          <w:rFonts w:ascii="Times New Roman" w:eastAsia="Times New Roman" w:hAnsi="Times New Roman" w:cs="Times New Roman"/>
          <w:sz w:val="28"/>
          <w:szCs w:val="28"/>
        </w:rPr>
        <w:t>Составление списков должников, извещение классных руководителей.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4650D" w:rsidRPr="0064650D" w:rsidRDefault="0064650D" w:rsidP="006465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</w:pPr>
      <w:r w:rsidRPr="006465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7.      Работа с учебным фондом.</w:t>
      </w:r>
    </w:p>
    <w:p w:rsidR="0064650D" w:rsidRPr="0064650D" w:rsidRDefault="0064650D" w:rsidP="0064650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>1. Диагностика обеспеченности обучающихся школы учебниками и учебными пособиями на 2016  – 2017 учебный год;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Работа с библиографическими изданиями (прайс - листы, тематические планы издательств, перечни учебников и пособий, рекомендованные Министерством образования);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Подготовка комплектов учебной литературы и выдача по классам;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Ведение журнала выдачи учебников;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Формирование общешкольного бланка заказа на учебники и учебные пособия с учетом замечаний курирующих заместителей директора школы и руководителей методических объединений;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Оформление накладных на поступившую учебную литературу и их своевременная передача в бухгалтерию.</w:t>
      </w:r>
    </w:p>
    <w:p w:rsidR="0064650D" w:rsidRPr="0064650D" w:rsidRDefault="0064650D" w:rsidP="0064650D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465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                                    </w:t>
      </w:r>
      <w:r w:rsidRPr="0064650D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u w:val="single"/>
          <w:lang w:eastAsia="ru-RU"/>
        </w:rPr>
        <w:t>8.     Работа с педагогическим коллективом</w:t>
      </w:r>
      <w:r w:rsidRPr="006465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Pr="0064650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Информирование учителей о новой учебной и методической литературе, педагогических журналах и газетах. 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Консультационно-информационная работа с МО учителей начальных классов и классных руководителей, направленная на оптимальный выбор учебников и учебных пособий в новом учебном году. 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Оказание методической помощи к уроку .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Подбор литературы и периодических изданий по заданной тематике. Подбор материалов к предметным неделям и классным часам.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4650D" w:rsidRPr="0064650D" w:rsidRDefault="0064650D" w:rsidP="006465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</w:pPr>
      <w:r w:rsidRPr="0064650D">
        <w:rPr>
          <w:rFonts w:ascii="Times New Roman" w:eastAsia="Times New Roman" w:hAnsi="Times New Roman" w:cs="Times New Roman"/>
          <w:b/>
          <w:color w:val="0070C0"/>
          <w:sz w:val="28"/>
          <w:szCs w:val="28"/>
          <w:u w:val="single"/>
          <w:lang w:eastAsia="ru-RU"/>
        </w:rPr>
        <w:t>9.Справочно - библиографическая работа:</w:t>
      </w:r>
    </w:p>
    <w:p w:rsidR="0064650D" w:rsidRPr="0064650D" w:rsidRDefault="0064650D" w:rsidP="0064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со школьной библиотекой у учащихся первых классов тра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диционно происходит  в сентябре. А в конце декабря  для первоклассников проходит торжественная запись, первый  библиотечный урок «Первые уроки чтения, первые уроки доброты». Учащиеся знакомятся с понятием “библиотека”, “библиотекарь”, “книжный фонд”, “читальный зал”. Этот урок проходит интересно, познавательно со стихами, загадками.    </w:t>
      </w:r>
    </w:p>
    <w:p w:rsidR="0064650D" w:rsidRPr="0064650D" w:rsidRDefault="0064650D" w:rsidP="0064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Постоянно ведется  индивидуальная работа с читателями. Регулярно проводятся  беседы с целью изучения читательского интереса и широты кругозора  читателя.    Учителя же  интересуются методикой преподавания учебных предметов,  новейшими педагогическими технологиями. </w:t>
      </w:r>
    </w:p>
    <w:p w:rsidR="0064650D" w:rsidRPr="0064650D" w:rsidRDefault="0064650D" w:rsidP="0064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воспитания у учащихся информационной культуры, умения пользоваться библиотекой была продолжена работа по ознакомлению их с правильным пользованием книгой, со справочными изданиями, словарями, энциклопедиями.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Привитию у школьников любви к книге и чтению, развитию их творческого мышления, успешному усвоению школьных программ способствовали такие мероприятия, как  викторина по творчеству поэтов  и  писателей, творчество которых изучается на уроках литературы.  В рамках литературной  недели проведены мероприятия: «Литературный ринг», мероприятие по творчеству С. Михалкова «Кто придумал дядю Степу?», по творчеству Пришвина, конкурсное чтение стихотворений Н. Заболоцкого.</w:t>
      </w:r>
    </w:p>
    <w:p w:rsidR="0064650D" w:rsidRPr="0064650D" w:rsidRDefault="0064650D" w:rsidP="006465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С целью патриотического воспитания и привития любви к родному языку проведены  мероприятия: изготовление буклетов «Кирилл т Мефодий – основатели славянской азбуки», конкурс рисунков «Моя любимая буква», устный журнал «Славянская письменность». </w:t>
      </w:r>
    </w:p>
    <w:p w:rsidR="0064650D" w:rsidRPr="0064650D" w:rsidRDefault="0064650D" w:rsidP="00646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Оформлялись выставки книг и стенды к юбилеям  писателей:  «Пионеры космоса», «В преддверии победы в Вов».</w:t>
      </w:r>
    </w:p>
    <w:p w:rsidR="0064650D" w:rsidRPr="0064650D" w:rsidRDefault="0064650D" w:rsidP="006465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В течение учебного года были выставки книг «Библиотека кубанского школьника», « География и природа Кубани», «Кубань в годы Вов», «Литература Кубани». 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Велась профориентационная работа с учащимися: беседы с презентациями «Современные профессии», «Я б в рабочие пошел…».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9 класса сформированы папки «ГИА – 2017 ОГЭ (ГВЭ)».</w:t>
      </w:r>
    </w:p>
    <w:p w:rsidR="0064650D" w:rsidRPr="0064650D" w:rsidRDefault="0064650D" w:rsidP="006465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Дети получают информацию о новых поступлениях в библиотеку, о новинках периодической печати. </w:t>
      </w:r>
    </w:p>
    <w:p w:rsidR="0064650D" w:rsidRPr="0064650D" w:rsidRDefault="0064650D" w:rsidP="0064650D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Задачи, над которыми предстоит работать в 2017 - 2018 учебном году:</w:t>
      </w:r>
    </w:p>
    <w:p w:rsidR="0064650D" w:rsidRPr="0064650D" w:rsidRDefault="0064650D" w:rsidP="0064650D">
      <w:pPr>
        <w:numPr>
          <w:ilvl w:val="1"/>
          <w:numId w:val="7"/>
        </w:numPr>
        <w:tabs>
          <w:tab w:val="num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4650D">
        <w:rPr>
          <w:rFonts w:ascii="Times New Roman" w:eastAsia="Calibri" w:hAnsi="Times New Roman" w:cs="Times New Roman"/>
          <w:bCs/>
          <w:sz w:val="28"/>
          <w:szCs w:val="28"/>
        </w:rPr>
        <w:t>Активизировать читательскую активность у школьников, находить новые формы приобщения детей к чтению, возможно через электронные издания и Интернет - проекты.</w:t>
      </w:r>
    </w:p>
    <w:p w:rsidR="0064650D" w:rsidRPr="0064650D" w:rsidRDefault="0064650D" w:rsidP="0064650D">
      <w:pPr>
        <w:numPr>
          <w:ilvl w:val="1"/>
          <w:numId w:val="7"/>
        </w:numPr>
        <w:tabs>
          <w:tab w:val="num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4650D">
        <w:rPr>
          <w:rFonts w:ascii="Times New Roman" w:eastAsia="Calibri" w:hAnsi="Times New Roman" w:cs="Times New Roman"/>
          <w:bCs/>
          <w:sz w:val="28"/>
          <w:szCs w:val="28"/>
        </w:rPr>
        <w:t>Пополнять фонд новой художественной и детской литературой, продолжить акцию «Подари книгу библиотеке», пополнять фонд медиатеки.</w:t>
      </w:r>
    </w:p>
    <w:p w:rsidR="0064650D" w:rsidRPr="0064650D" w:rsidRDefault="0064650D" w:rsidP="0064650D">
      <w:pPr>
        <w:numPr>
          <w:ilvl w:val="1"/>
          <w:numId w:val="7"/>
        </w:numPr>
        <w:tabs>
          <w:tab w:val="num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4650D">
        <w:rPr>
          <w:rFonts w:ascii="Times New Roman" w:eastAsia="Calibri" w:hAnsi="Times New Roman" w:cs="Times New Roman"/>
          <w:bCs/>
          <w:sz w:val="28"/>
          <w:szCs w:val="28"/>
        </w:rPr>
        <w:t>Продолжать работу по сохранности и формированию учебного фонда в связи с введением ФГОС ООО.</w:t>
      </w:r>
    </w:p>
    <w:p w:rsidR="0064650D" w:rsidRPr="0064650D" w:rsidRDefault="0064650D" w:rsidP="0064650D">
      <w:pPr>
        <w:numPr>
          <w:ilvl w:val="1"/>
          <w:numId w:val="7"/>
        </w:numPr>
        <w:tabs>
          <w:tab w:val="num" w:pos="0"/>
        </w:tabs>
        <w:spacing w:after="0" w:line="240" w:lineRule="auto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r w:rsidRPr="0064650D">
        <w:rPr>
          <w:rFonts w:ascii="Times New Roman" w:eastAsia="Calibri" w:hAnsi="Times New Roman" w:cs="Times New Roman"/>
          <w:bCs/>
          <w:sz w:val="28"/>
          <w:szCs w:val="28"/>
        </w:rPr>
        <w:t>Продолжить работу с учащимися по формированию у них основ библиотечно-библиографической грамотности.</w:t>
      </w:r>
    </w:p>
    <w:p w:rsidR="0064650D" w:rsidRPr="0064650D" w:rsidRDefault="0064650D" w:rsidP="0064650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7E9C" w:rsidRDefault="00427E9C"/>
    <w:p w:rsidR="0064650D" w:rsidRDefault="0064650D"/>
    <w:p w:rsidR="0064650D" w:rsidRDefault="0064650D"/>
    <w:p w:rsidR="0064650D" w:rsidRPr="0064650D" w:rsidRDefault="0064650D">
      <w:pPr>
        <w:rPr>
          <w:rFonts w:ascii="Times New Roman" w:hAnsi="Times New Roman" w:cs="Times New Roman"/>
          <w:sz w:val="28"/>
          <w:szCs w:val="28"/>
        </w:rPr>
      </w:pPr>
      <w:r w:rsidRPr="0064650D">
        <w:rPr>
          <w:rFonts w:ascii="Times New Roman" w:hAnsi="Times New Roman" w:cs="Times New Roman"/>
          <w:sz w:val="28"/>
          <w:szCs w:val="28"/>
        </w:rPr>
        <w:t xml:space="preserve">                                       Библиотекарь:                                               С.А. Загриценко </w:t>
      </w:r>
    </w:p>
    <w:sectPr w:rsidR="0064650D" w:rsidRPr="0064650D" w:rsidSect="006465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1CCB"/>
    <w:multiLevelType w:val="multilevel"/>
    <w:tmpl w:val="B7665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5E6AE8"/>
    <w:multiLevelType w:val="hybridMultilevel"/>
    <w:tmpl w:val="CAA0FFA6"/>
    <w:lvl w:ilvl="0" w:tplc="FC9C84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93DCF"/>
    <w:multiLevelType w:val="multilevel"/>
    <w:tmpl w:val="E732E70A"/>
    <w:lvl w:ilvl="0">
      <w:start w:val="1"/>
      <w:numFmt w:val="decimal"/>
      <w:lvlText w:val="%1."/>
      <w:lvlJc w:val="left"/>
      <w:pPr>
        <w:ind w:left="2487" w:hanging="360"/>
      </w:pPr>
      <w:rPr>
        <w:b/>
      </w:rPr>
    </w:lvl>
    <w:lvl w:ilvl="1">
      <w:start w:val="1"/>
      <w:numFmt w:val="decimal"/>
      <w:isLgl/>
      <w:lvlText w:val="%2."/>
      <w:lvlJc w:val="left"/>
      <w:pPr>
        <w:ind w:left="2847" w:hanging="720"/>
      </w:pPr>
      <w:rPr>
        <w:rFonts w:ascii="Times New Roman" w:eastAsia="Times New Roman" w:hAnsi="Times New Roman" w:cs="Times New Roman"/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3567" w:hanging="144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3927" w:hanging="180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3927" w:hanging="180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4287" w:hanging="2160"/>
      </w:pPr>
      <w:rPr>
        <w:b w:val="0"/>
        <w:strike w:val="0"/>
        <w:dstrike w:val="0"/>
        <w:u w:val="none"/>
        <w:effect w:val="none"/>
      </w:rPr>
    </w:lvl>
  </w:abstractNum>
  <w:abstractNum w:abstractNumId="3">
    <w:nsid w:val="0D121DA0"/>
    <w:multiLevelType w:val="hybridMultilevel"/>
    <w:tmpl w:val="88989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881C15"/>
    <w:multiLevelType w:val="hybridMultilevel"/>
    <w:tmpl w:val="0B94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DB3364"/>
    <w:multiLevelType w:val="hybridMultilevel"/>
    <w:tmpl w:val="5A888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912673"/>
    <w:multiLevelType w:val="hybridMultilevel"/>
    <w:tmpl w:val="3ABCA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C18"/>
    <w:rsid w:val="00427E9C"/>
    <w:rsid w:val="0064650D"/>
    <w:rsid w:val="009C0DBB"/>
    <w:rsid w:val="00B8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6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1237</Words>
  <Characters>7055</Characters>
  <Application>Microsoft Office Word</Application>
  <DocSecurity>0</DocSecurity>
  <Lines>58</Lines>
  <Paragraphs>16</Paragraphs>
  <ScaleCrop>false</ScaleCrop>
  <Company>Microsoft</Company>
  <LinksUpToDate>false</LinksUpToDate>
  <CharactersWithSpaces>8276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Пользователь</cp:lastModifiedBy>
  <cp:revision>4</cp:revision>
  <dcterms:created xsi:type="dcterms:W3CDTF">2017-10-26T18:16:00Z</dcterms:created>
  <dcterms:modified xsi:type="dcterms:W3CDTF">2017-10-31T07:38:00Z</dcterms:modified>
</cp:coreProperties>
</file>